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F9" w:rsidRPr="00EA2C4D" w:rsidRDefault="00532E63" w:rsidP="002F4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2C4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4C15B1" w:rsidRPr="00EA2C4D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964BD6" w:rsidRPr="00EA2C4D">
        <w:rPr>
          <w:rFonts w:ascii="TH SarabunPSK" w:hAnsi="TH SarabunPSK" w:cs="TH SarabunPSK" w:hint="cs"/>
          <w:b/>
          <w:bCs/>
          <w:sz w:val="36"/>
          <w:szCs w:val="36"/>
          <w:cs/>
        </w:rPr>
        <w:t>เบิกจ่ายค่าตอบแทน</w:t>
      </w:r>
      <w:r w:rsidR="002F40F9" w:rsidRPr="00EA2C4D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ผู้เชี่ยวชาญ</w:t>
      </w:r>
      <w:r w:rsidR="002F40F9" w:rsidRPr="00EA2C4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ในการแก้ไขปรับปรุงบทความ</w:t>
      </w:r>
      <w:r w:rsidR="002542B4" w:rsidRPr="00EA2C4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ครั้งที่ </w:t>
      </w:r>
      <w:r w:rsidR="007E5C60" w:rsidRPr="00EA2C4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</w:t>
      </w:r>
      <w:r w:rsidR="002F40F9" w:rsidRPr="00EA2C4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964BD6" w:rsidRPr="00EA2C4D" w:rsidRDefault="00964BD6" w:rsidP="001A2017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2C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EA2C4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A2C4D">
        <w:rPr>
          <w:rFonts w:ascii="TH SarabunPSK" w:hAnsi="TH SarabunPSK" w:cs="TH SarabunPSK"/>
          <w:b/>
          <w:bCs/>
          <w:sz w:val="36"/>
          <w:szCs w:val="36"/>
        </w:rPr>
        <w:t>KKU Publication clinic</w:t>
      </w:r>
    </w:p>
    <w:p w:rsidR="004C15B1" w:rsidRPr="00974EBD" w:rsidRDefault="004C15B1" w:rsidP="004C15B1">
      <w:pPr>
        <w:rPr>
          <w:rFonts w:ascii="TH SarabunPSK" w:hAnsi="TH SarabunPSK" w:cs="TH SarabunPSK"/>
          <w:sz w:val="30"/>
          <w:szCs w:val="30"/>
        </w:rPr>
      </w:pPr>
      <w:r w:rsidRPr="00974EBD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EA2C4D" w:rsidRPr="00974EBD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F42F1C" w:rsidRPr="00974E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0D5" w:rsidRPr="00974EBD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Pr="00974E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74EBD">
        <w:rPr>
          <w:rFonts w:ascii="TH SarabunPSK" w:hAnsi="TH SarabunPSK" w:cs="TH SarabunPSK"/>
          <w:sz w:val="30"/>
          <w:szCs w:val="30"/>
          <w:cs/>
        </w:rPr>
        <w:tab/>
      </w:r>
      <w:r w:rsidRPr="00974EBD">
        <w:rPr>
          <w:rFonts w:ascii="TH SarabunPSK" w:hAnsi="TH SarabunPSK" w:cs="TH SarabunPSK"/>
          <w:b/>
          <w:bCs/>
          <w:sz w:val="30"/>
          <w:szCs w:val="30"/>
          <w:cs/>
        </w:rPr>
        <w:t>โทร.</w:t>
      </w:r>
      <w:r w:rsidR="00F42F1C" w:rsidRPr="00974EB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640D5" w:rsidRPr="00974EBD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F42F1C" w:rsidRPr="00974EB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C15B1" w:rsidRPr="00974EBD" w:rsidRDefault="004C15B1" w:rsidP="003E3AAE">
      <w:pPr>
        <w:rPr>
          <w:rFonts w:ascii="TH SarabunPSK" w:hAnsi="TH SarabunPSK" w:cs="TH SarabunPSK"/>
          <w:sz w:val="30"/>
          <w:szCs w:val="30"/>
        </w:rPr>
      </w:pPr>
      <w:r w:rsidRPr="00974EB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EA2C4D" w:rsidRPr="00974E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40D5" w:rsidRPr="00974EB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EA2C4D" w:rsidRPr="00974EBD">
        <w:rPr>
          <w:rFonts w:ascii="TH SarabunPSK" w:hAnsi="TH SarabunPSK" w:cs="TH SarabunPSK" w:hint="cs"/>
          <w:sz w:val="30"/>
          <w:szCs w:val="30"/>
          <w:cs/>
        </w:rPr>
        <w:t>...</w:t>
      </w:r>
      <w:r w:rsidR="00F42F1C" w:rsidRPr="00974EB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74EBD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640D5" w:rsidRPr="00974EB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640D5" w:rsidRPr="00974EBD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</w:p>
    <w:p w:rsidR="004C15B1" w:rsidRPr="007E0A66" w:rsidRDefault="004C15B1" w:rsidP="001A2017">
      <w:pPr>
        <w:rPr>
          <w:rFonts w:ascii="TH SarabunPSK" w:hAnsi="TH SarabunPSK" w:cs="TH SarabunPSK"/>
          <w:sz w:val="30"/>
          <w:szCs w:val="30"/>
        </w:rPr>
      </w:pPr>
      <w:r w:rsidRPr="007E0A6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532E63" w:rsidRPr="007E0A6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64BD6" w:rsidRPr="007E0A66">
        <w:rPr>
          <w:rFonts w:ascii="TH SarabunPSK" w:hAnsi="TH SarabunPSK" w:cs="TH SarabunPSK" w:hint="cs"/>
          <w:sz w:val="30"/>
          <w:szCs w:val="30"/>
          <w:cs/>
        </w:rPr>
        <w:t>ขออนุมัติเบิกจ่ายค่าตอบแทน</w:t>
      </w:r>
      <w:r w:rsidR="009A5F55">
        <w:rPr>
          <w:rFonts w:ascii="TH SarabunPSK" w:hAnsi="TH SarabunPSK" w:cs="TH SarabunPSK" w:hint="cs"/>
          <w:sz w:val="30"/>
          <w:szCs w:val="30"/>
          <w:cs/>
        </w:rPr>
        <w:t>ผู้เชี่ยวชาญ</w:t>
      </w:r>
      <w:r w:rsidR="009A5F55" w:rsidRPr="00EA2C4D">
        <w:rPr>
          <w:rFonts w:ascii="TH SarabunPSK" w:hAnsi="TH SarabunPSK" w:cs="TH SarabunPSK" w:hint="cs"/>
          <w:color w:val="FF0000"/>
          <w:sz w:val="30"/>
          <w:szCs w:val="30"/>
          <w:cs/>
        </w:rPr>
        <w:t>ในการแก้ไขปรับปรุงบทความ</w:t>
      </w:r>
      <w:r w:rsidR="00964BD6" w:rsidRPr="00EA2C4D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</w:t>
      </w:r>
      <w:r w:rsidR="00964BD6" w:rsidRPr="00EA2C4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964BD6" w:rsidRPr="00EA2C4D">
        <w:rPr>
          <w:rFonts w:ascii="TH SarabunPSK" w:hAnsi="TH SarabunPSK" w:cs="TH SarabunPSK"/>
          <w:color w:val="FF0000"/>
          <w:sz w:val="30"/>
          <w:szCs w:val="30"/>
        </w:rPr>
        <w:t>KKU Publication clinic</w:t>
      </w:r>
      <w:r w:rsidR="007859B6" w:rsidRPr="00EA2C4D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7859B6" w:rsidRPr="00EA2C4D">
        <w:rPr>
          <w:rFonts w:ascii="TH SarabunPSK" w:hAnsi="TH SarabunPSK" w:cs="TH SarabunPSK" w:hint="cs"/>
          <w:color w:val="FF0000"/>
          <w:sz w:val="30"/>
          <w:szCs w:val="30"/>
          <w:cs/>
        </w:rPr>
        <w:t>ครั้งที่</w:t>
      </w:r>
      <w:r w:rsidR="007E5C60" w:rsidRPr="00EA2C4D">
        <w:rPr>
          <w:rFonts w:ascii="TH SarabunPSK" w:hAnsi="TH SarabunPSK" w:cs="TH SarabunPSK"/>
          <w:color w:val="FF0000"/>
          <w:sz w:val="30"/>
          <w:szCs w:val="30"/>
        </w:rPr>
        <w:t xml:space="preserve"> …..</w:t>
      </w:r>
    </w:p>
    <w:p w:rsidR="007E0A66" w:rsidRPr="007E0A66" w:rsidRDefault="007E0A66" w:rsidP="00753735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0"/>
        <w:gridCol w:w="5533"/>
      </w:tblGrid>
      <w:tr w:rsidR="007E0A66" w:rsidRPr="007E5C60" w:rsidTr="00B123C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E0A66" w:rsidRPr="007E5C60" w:rsidRDefault="007E0A66" w:rsidP="007E5C60">
            <w:pPr>
              <w:numPr>
                <w:ilvl w:val="0"/>
                <w:numId w:val="4"/>
              </w:numPr>
              <w:ind w:left="284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</w:t>
            </w: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รองอธิการบดีฝ่ายวิจัยและ</w:t>
            </w:r>
            <w:r w:rsidR="00EA2C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บริการวิชาการ</w:t>
            </w: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bookmarkStart w:id="0" w:name="_GoBack"/>
            <w:bookmarkEnd w:id="0"/>
          </w:p>
          <w:p w:rsidR="007E0A66" w:rsidRPr="007E5C60" w:rsidRDefault="007E0A66" w:rsidP="007E0A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7E0A66" w:rsidRDefault="007E0A66" w:rsidP="0044250C">
            <w:pPr>
              <w:ind w:firstLine="60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ด้วยข้าพเจ้า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  <w:r w:rsidR="009A5F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ตำแหน่ง...................................................................</w:t>
            </w:r>
            <w:r w:rsidR="009A5F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7D580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ผู้จัดการโครงการ</w:t>
            </w:r>
            <w:r w:rsidR="007D5804" w:rsidRPr="007E5C60">
              <w:rPr>
                <w:rFonts w:ascii="TH SarabunPSK" w:hAnsi="TH SarabunPSK" w:cs="TH SarabunPSK"/>
                <w:sz w:val="30"/>
                <w:szCs w:val="30"/>
              </w:rPr>
              <w:t xml:space="preserve"> KKU Publication clinic</w:t>
            </w:r>
            <w:r w:rsidR="007D58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ณะ.......................................................................</w:t>
            </w:r>
            <w:r w:rsidR="009A5F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ใคร่ขอเบิก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  <w:r w:rsidR="0044250C"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ผู้เชี่ยวชาญ</w:t>
            </w:r>
            <w:r w:rsidR="0044250C" w:rsidRPr="00EA2C4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ในการแก้ไขปรับปรุงบทความ</w:t>
            </w:r>
            <w:r w:rsidR="0044250C" w:rsidRPr="00EA2C4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44250C" w:rsidRPr="00EA2C4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ครั้งที่ ......</w:t>
            </w:r>
            <w:r w:rsidR="00B123C1" w:rsidRPr="00EA2C4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ตามประกาศมหาวิทยาลัยขอนแก่นฉบับที่ </w:t>
            </w:r>
            <w:r w:rsidR="00D11CDB">
              <w:rPr>
                <w:rFonts w:ascii="TH SarabunPSK" w:hAnsi="TH SarabunPSK" w:cs="TH SarabunPSK" w:hint="cs"/>
                <w:sz w:val="30"/>
                <w:szCs w:val="30"/>
                <w:cs/>
              </w:rPr>
              <w:t>1564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>/255</w:t>
            </w:r>
            <w:r w:rsidR="00D11CD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ประกาศ ณ วันที่ </w:t>
            </w:r>
            <w:r w:rsidR="00D11CDB">
              <w:rPr>
                <w:rFonts w:ascii="TH SarabunPSK" w:hAnsi="TH SarabunPSK" w:cs="TH SarabunPSK" w:hint="cs"/>
                <w:sz w:val="30"/>
                <w:szCs w:val="30"/>
                <w:cs/>
              </w:rPr>
              <w:t>6 กรกฎาคม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พ.ศ. 255</w:t>
            </w:r>
            <w:r w:rsidR="00D11CD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50C" w:rsidRPr="00EA2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ในอัตรา</w:t>
            </w:r>
            <w:r w:rsidR="007D5804" w:rsidRPr="00EA2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บทความละ 5,000 บาท  </w:t>
            </w:r>
            <w:r w:rsidR="00060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ให้กับ .............................................. </w:t>
            </w:r>
            <w:r w:rsidR="007D5804" w:rsidRPr="00964BD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9871E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....บทความ </w:t>
            </w:r>
            <w:r w:rsidR="007D5804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รวมเป็นเงิน.....</w:t>
            </w:r>
            <w:r w:rsidR="009871E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D5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D5804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D5804" w:rsidRPr="00964BD6">
              <w:rPr>
                <w:rFonts w:ascii="TH SarabunPSK" w:hAnsi="TH SarabunPSK" w:cs="TH SarabunPSK"/>
                <w:sz w:val="32"/>
                <w:szCs w:val="32"/>
                <w:cs/>
              </w:rPr>
              <w:t>(ตัวอักษร)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D5804" w:rsidRPr="00964B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D5804" w:rsidRPr="00964B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7D58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7D5804" w:rsidRPr="00964B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D5804" w:rsidRPr="00964B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D5804" w:rsidRPr="007E5C60" w:rsidRDefault="007D5804" w:rsidP="0044250C">
            <w:pPr>
              <w:ind w:firstLine="74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123C1" w:rsidRPr="007E5C60" w:rsidTr="00B123C1">
        <w:tc>
          <w:tcPr>
            <w:tcW w:w="5000" w:type="pct"/>
            <w:gridSpan w:val="2"/>
            <w:shd w:val="clear" w:color="auto" w:fill="auto"/>
          </w:tcPr>
          <w:p w:rsidR="00B123C1" w:rsidRPr="007E5C60" w:rsidRDefault="00B123C1" w:rsidP="00B123C1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จึง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ได้แนบหลักฐานเพื่อประกอบการเบิกจ่ายตามหลักฐานที่กำหนดมาด้วยแล้ว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</w:p>
          <w:p w:rsidR="00B123C1" w:rsidRDefault="00B123C1" w:rsidP="00B123C1">
            <w:pPr>
              <w:ind w:firstLine="74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0A66" w:rsidRPr="007E5C60" w:rsidTr="007D5804">
        <w:tc>
          <w:tcPr>
            <w:tcW w:w="2259" w:type="pct"/>
            <w:tcBorders>
              <w:bottom w:val="single" w:sz="4" w:space="0" w:color="auto"/>
            </w:tcBorders>
            <w:shd w:val="clear" w:color="auto" w:fill="auto"/>
          </w:tcPr>
          <w:p w:rsidR="007E0A66" w:rsidRPr="007E5C60" w:rsidRDefault="007E0A66" w:rsidP="007E5C6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41" w:type="pct"/>
            <w:tcBorders>
              <w:bottom w:val="single" w:sz="4" w:space="0" w:color="auto"/>
            </w:tcBorders>
            <w:shd w:val="clear" w:color="auto" w:fill="auto"/>
          </w:tcPr>
          <w:p w:rsidR="007E0A66" w:rsidRPr="007E5C60" w:rsidRDefault="007E0A66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...........(...............................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......................)</w:t>
            </w:r>
          </w:p>
          <w:p w:rsidR="007E0A66" w:rsidRPr="007E5C60" w:rsidRDefault="007E0A66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ผู้จัดการโครงการ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>KKU Publication clinic</w:t>
            </w:r>
          </w:p>
          <w:p w:rsidR="007E0A66" w:rsidRPr="007E5C60" w:rsidRDefault="007E0A66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5C60" w:rsidRPr="007E5C60" w:rsidTr="00EA2C4D">
        <w:tc>
          <w:tcPr>
            <w:tcW w:w="2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DB" w:rsidRPr="007E5C60" w:rsidRDefault="00D04ADB" w:rsidP="007E5C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7E5C60"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เอกสารประกอบ</w:t>
            </w:r>
          </w:p>
          <w:p w:rsidR="007E5C60" w:rsidRPr="007E5C60" w:rsidRDefault="007E5C60" w:rsidP="007E5C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5C60" w:rsidRPr="007E5C60" w:rsidRDefault="007E5C60" w:rsidP="00B123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แบบ 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>PC</w:t>
            </w:r>
          </w:p>
          <w:p w:rsidR="007E5C60" w:rsidRPr="007E5C60" w:rsidRDefault="007E5C60" w:rsidP="00B123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ตารางรายละเอียดบทความในโครงการ</w:t>
            </w:r>
          </w:p>
          <w:p w:rsidR="007E5C60" w:rsidRPr="007E5C60" w:rsidRDefault="007E5C60" w:rsidP="00B123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ใบสำคัญรับเงิน</w:t>
            </w:r>
          </w:p>
          <w:p w:rsidR="007E5C60" w:rsidRDefault="007E5C60" w:rsidP="00B123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สำเนาสมุดบัญชี </w:t>
            </w:r>
            <w:r w:rsidRPr="007E5C60">
              <w:rPr>
                <w:rFonts w:ascii="TH SarabunPSK" w:hAnsi="TH SarabunPSK" w:cs="TH SarabunPSK"/>
                <w:sz w:val="30"/>
                <w:szCs w:val="30"/>
              </w:rPr>
              <w:t xml:space="preserve">SCB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สาขามหาวิทยาลัยขอนแก่น พร้อมรับรองสำเนาถูกต้อง</w:t>
            </w:r>
          </w:p>
          <w:p w:rsidR="00E74661" w:rsidRPr="00745C6D" w:rsidRDefault="00745C6D" w:rsidP="00B123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45C6D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สำเนาบัตรประจำตัว</w:t>
            </w:r>
            <w:r w:rsidR="00E7466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</w:t>
            </w:r>
            <w:r w:rsidRPr="00745C6D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E746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</w:t>
            </w:r>
            <w:r w:rsidRPr="00745C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45C6D">
              <w:rPr>
                <w:rFonts w:ascii="TH SarabunPSK" w:hAnsi="TH SarabunPSK" w:cs="TH SarabunPSK"/>
                <w:sz w:val="30"/>
                <w:szCs w:val="30"/>
              </w:rPr>
              <w:t xml:space="preserve">pass spot </w:t>
            </w:r>
            <w:r w:rsidR="00E74661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745C6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ผู้เชี่ยวชาญ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A66" w:rsidRPr="007E5C60" w:rsidRDefault="007E0A66" w:rsidP="007E0A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เรียน 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รองอธิการบดีฝ่ายวิจัยและ</w:t>
            </w:r>
            <w:r w:rsidR="00EA2C4D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บริการวิชาการ</w:t>
            </w:r>
            <w:r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</w:t>
            </w:r>
          </w:p>
          <w:p w:rsidR="007E0A66" w:rsidRDefault="007E0A66" w:rsidP="007E5C6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เพื่อโปรดพิจารณา ทั้งนี้ได้ตรวจสอบหลักฐานประกอบการเบิกจ่ายตามประกาศฉบับที่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03B3D">
              <w:rPr>
                <w:rFonts w:ascii="TH SarabunPSK" w:hAnsi="TH SarabunPSK" w:cs="TH SarabunPSK" w:hint="cs"/>
                <w:sz w:val="30"/>
                <w:szCs w:val="30"/>
                <w:cs/>
              </w:rPr>
              <w:t>1564</w:t>
            </w:r>
            <w:r w:rsidR="00903B3D" w:rsidRPr="007E5C60">
              <w:rPr>
                <w:rFonts w:ascii="TH SarabunPSK" w:hAnsi="TH SarabunPSK" w:cs="TH SarabunPSK"/>
                <w:sz w:val="30"/>
                <w:szCs w:val="30"/>
              </w:rPr>
              <w:t>/255</w:t>
            </w:r>
            <w:r w:rsidR="00903B3D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903B3D" w:rsidRPr="007E5C6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ถูกต้องและครบถ้วนทุกประการแล้ว</w:t>
            </w:r>
          </w:p>
          <w:p w:rsidR="00B123C1" w:rsidRPr="007E5C60" w:rsidRDefault="00B123C1" w:rsidP="007E5C6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123C1" w:rsidRPr="007E5C60" w:rsidRDefault="00B123C1" w:rsidP="00B123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ลงชื่อ...................................ผู้ตรวจสอบ</w:t>
            </w:r>
          </w:p>
          <w:p w:rsidR="00B123C1" w:rsidRPr="007E5C60" w:rsidRDefault="00B123C1" w:rsidP="00B123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(นางสาวกฤติกา แดงรัตน์)</w:t>
            </w:r>
          </w:p>
          <w:p w:rsidR="00D04ADB" w:rsidRPr="007E5C60" w:rsidRDefault="00D04ADB" w:rsidP="0075373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4ADB" w:rsidRPr="007E5C60" w:rsidTr="00EA2C4D"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ADB" w:rsidRPr="007E5C60" w:rsidRDefault="00D04ADB" w:rsidP="007E5C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 </w:t>
            </w:r>
            <w:r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เห็นควรอนุมัติตามเสนอ</w:t>
            </w:r>
          </w:p>
          <w:p w:rsidR="00D04ADB" w:rsidRPr="007E5C60" w:rsidRDefault="00D04ADB" w:rsidP="00D04A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04ADB" w:rsidRPr="007E5C60" w:rsidRDefault="00D04ADB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D04ADB" w:rsidRPr="007E5C60" w:rsidRDefault="00D04ADB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EA2C4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นายสมหวัง ทองนำ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04ADB" w:rsidRPr="007E5C60" w:rsidRDefault="00EA2C4D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รักษาการแทนผู้อำนวยการกองบริหารงานวิจัย</w:t>
            </w:r>
          </w:p>
          <w:p w:rsidR="00D04ADB" w:rsidRPr="007E5C60" w:rsidRDefault="00D04ADB" w:rsidP="007E5C6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7E5C6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ADB" w:rsidRPr="007E5C60" w:rsidRDefault="00D04ADB" w:rsidP="00D04AD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 </w:t>
            </w:r>
            <w:r w:rsidRPr="007E5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อนุมัติตามเสนอ</w:t>
            </w:r>
          </w:p>
          <w:p w:rsidR="007E0A66" w:rsidRPr="007E5C60" w:rsidRDefault="007E0A66" w:rsidP="00D04A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4ADB" w:rsidRPr="007E5C60" w:rsidRDefault="00D04ADB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……………………………………………….</w:t>
            </w:r>
          </w:p>
          <w:p w:rsidR="00D04ADB" w:rsidRPr="007E5C60" w:rsidRDefault="00D04ADB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(ศาสตราจารย์</w:t>
            </w:r>
            <w:r w:rsidR="00EA2C4D">
              <w:rPr>
                <w:rFonts w:ascii="TH SarabunPSK" w:hAnsi="TH SarabunPSK" w:cs="TH SarabunPSK" w:hint="cs"/>
                <w:sz w:val="30"/>
                <w:szCs w:val="30"/>
                <w:cs/>
              </w:rPr>
              <w:t>มนต์ชัย ดวงจินดา</w:t>
            </w: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04ADB" w:rsidRPr="007E5C60" w:rsidRDefault="00D04ADB" w:rsidP="007E5C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C60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รองอธิการบดีฝ่ายวิจัยและ</w:t>
            </w:r>
            <w:r w:rsidR="00EA2C4D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บริการวิชาการ</w:t>
            </w:r>
          </w:p>
          <w:p w:rsidR="00D04ADB" w:rsidRPr="007E5C60" w:rsidRDefault="00D04ADB" w:rsidP="007E5C60">
            <w:pPr>
              <w:ind w:left="5760" w:firstLine="7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04ADB" w:rsidRPr="004A4C03" w:rsidRDefault="00EA2C4D" w:rsidP="00EA2C4D">
      <w:pPr>
        <w:tabs>
          <w:tab w:val="left" w:pos="927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D04ADB" w:rsidRPr="004A4C03" w:rsidSect="00EA2C4D">
      <w:footerReference w:type="default" r:id="rId7"/>
      <w:pgSz w:w="11906" w:h="16838"/>
      <w:pgMar w:top="851" w:right="849" w:bottom="993" w:left="964" w:header="709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D3" w:rsidRDefault="00584FD3" w:rsidP="004A4C03">
      <w:r>
        <w:separator/>
      </w:r>
    </w:p>
  </w:endnote>
  <w:endnote w:type="continuationSeparator" w:id="0">
    <w:p w:rsidR="00584FD3" w:rsidRDefault="00584FD3" w:rsidP="004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4D" w:rsidRDefault="00EA2C4D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*ผู้เชี่ยวชาญในการปรับปรุงบทความ </w:t>
    </w:r>
    <w:r w:rsidR="004A4C03" w:rsidRPr="004A4C03">
      <w:rPr>
        <w:rFonts w:ascii="TH SarabunPSK" w:hAnsi="TH SarabunPSK" w:cs="TH SarabunPSK"/>
        <w:cs/>
      </w:rPr>
      <w:t>เบิกจ่าย</w:t>
    </w:r>
    <w:r>
      <w:rPr>
        <w:rFonts w:ascii="TH SarabunPSK" w:hAnsi="TH SarabunPSK" w:cs="TH SarabunPSK"/>
      </w:rPr>
      <w:t xml:space="preserve"> 1)</w:t>
    </w:r>
    <w:r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/>
        <w:lang w:val="en-GB"/>
      </w:rPr>
      <w:t>submit</w:t>
    </w:r>
    <w:r w:rsidR="004A4C03" w:rsidRPr="004A4C03">
      <w:rPr>
        <w:rFonts w:ascii="TH SarabunPSK" w:hAnsi="TH SarabunPSK" w:cs="TH SarabunPSK"/>
        <w:cs/>
      </w:rPr>
      <w:t xml:space="preserve"> 5,000 บาท</w:t>
    </w:r>
    <w:r>
      <w:rPr>
        <w:rFonts w:ascii="TH SarabunPSK" w:hAnsi="TH SarabunPSK" w:cs="TH SarabunPSK"/>
      </w:rPr>
      <w:t xml:space="preserve"> 2) accept 5,000 </w:t>
    </w:r>
    <w:r>
      <w:rPr>
        <w:rFonts w:ascii="TH SarabunPSK" w:hAnsi="TH SarabunPSK" w:cs="TH SarabunPSK" w:hint="cs"/>
        <w:cs/>
      </w:rPr>
      <w:t xml:space="preserve">บาท (รวม 10,000 บาท) </w:t>
    </w:r>
  </w:p>
  <w:p w:rsidR="004A4C03" w:rsidRPr="004A4C03" w:rsidRDefault="00EA2C4D">
    <w:pPr>
      <w:pStyle w:val="Footer"/>
      <w:rPr>
        <w:rFonts w:ascii="TH SarabunPSK" w:hAnsi="TH SarabunPSK" w:cs="TH SarabunPSK" w:hint="cs"/>
      </w:rPr>
    </w:pPr>
    <w:r>
      <w:rPr>
        <w:rFonts w:ascii="TH SarabunPSK" w:hAnsi="TH SarabunPSK" w:cs="TH SarabunPSK" w:hint="cs"/>
        <w:cs/>
      </w:rPr>
      <w:t xml:space="preserve"> **ผู้เชี่ยวชาญทางภาษา เบิกจ่ายได้ 250 บาท/หน้า ***ผู้จัดการคณะ เบิกจ่ายได้ 500 บาท/บทความ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D3" w:rsidRDefault="00584FD3" w:rsidP="004A4C03">
      <w:r>
        <w:separator/>
      </w:r>
    </w:p>
  </w:footnote>
  <w:footnote w:type="continuationSeparator" w:id="0">
    <w:p w:rsidR="00584FD3" w:rsidRDefault="00584FD3" w:rsidP="004A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E3D"/>
    <w:multiLevelType w:val="hybridMultilevel"/>
    <w:tmpl w:val="A24CD7B6"/>
    <w:lvl w:ilvl="0" w:tplc="81CE2764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BE0410"/>
    <w:multiLevelType w:val="hybridMultilevel"/>
    <w:tmpl w:val="76CAB202"/>
    <w:lvl w:ilvl="0" w:tplc="53A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D270F"/>
    <w:multiLevelType w:val="hybridMultilevel"/>
    <w:tmpl w:val="193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1ACE"/>
    <w:multiLevelType w:val="hybridMultilevel"/>
    <w:tmpl w:val="A03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70"/>
    <w:rsid w:val="00014569"/>
    <w:rsid w:val="00053188"/>
    <w:rsid w:val="00060617"/>
    <w:rsid w:val="000635CF"/>
    <w:rsid w:val="000805AA"/>
    <w:rsid w:val="00082F6B"/>
    <w:rsid w:val="000D03A4"/>
    <w:rsid w:val="000D1E14"/>
    <w:rsid w:val="00106A0E"/>
    <w:rsid w:val="001640D5"/>
    <w:rsid w:val="00183985"/>
    <w:rsid w:val="001A2017"/>
    <w:rsid w:val="001B30E4"/>
    <w:rsid w:val="001C05F1"/>
    <w:rsid w:val="002350AE"/>
    <w:rsid w:val="0023679E"/>
    <w:rsid w:val="002542B4"/>
    <w:rsid w:val="002F40F9"/>
    <w:rsid w:val="00343E90"/>
    <w:rsid w:val="003B0439"/>
    <w:rsid w:val="003E3AAE"/>
    <w:rsid w:val="004108CA"/>
    <w:rsid w:val="0044250C"/>
    <w:rsid w:val="00453252"/>
    <w:rsid w:val="00482F22"/>
    <w:rsid w:val="004A4C03"/>
    <w:rsid w:val="004B193B"/>
    <w:rsid w:val="004B3B0E"/>
    <w:rsid w:val="004C15B1"/>
    <w:rsid w:val="004D0AA3"/>
    <w:rsid w:val="00532E63"/>
    <w:rsid w:val="00553012"/>
    <w:rsid w:val="00584FD3"/>
    <w:rsid w:val="005B3611"/>
    <w:rsid w:val="006360F8"/>
    <w:rsid w:val="00686FBE"/>
    <w:rsid w:val="006A1D67"/>
    <w:rsid w:val="006E0D52"/>
    <w:rsid w:val="007146E4"/>
    <w:rsid w:val="00745C6D"/>
    <w:rsid w:val="00753735"/>
    <w:rsid w:val="00755332"/>
    <w:rsid w:val="007859B6"/>
    <w:rsid w:val="007D07BE"/>
    <w:rsid w:val="007D5804"/>
    <w:rsid w:val="007E0A66"/>
    <w:rsid w:val="007E5C60"/>
    <w:rsid w:val="007F3B3D"/>
    <w:rsid w:val="007F65FB"/>
    <w:rsid w:val="00817A01"/>
    <w:rsid w:val="008256AA"/>
    <w:rsid w:val="008328A2"/>
    <w:rsid w:val="00850CD7"/>
    <w:rsid w:val="00892606"/>
    <w:rsid w:val="008A4BDD"/>
    <w:rsid w:val="008C124C"/>
    <w:rsid w:val="008F2149"/>
    <w:rsid w:val="00902EFF"/>
    <w:rsid w:val="0090349E"/>
    <w:rsid w:val="00903B3D"/>
    <w:rsid w:val="00960F7E"/>
    <w:rsid w:val="00964BD6"/>
    <w:rsid w:val="0097203D"/>
    <w:rsid w:val="00974EBD"/>
    <w:rsid w:val="0098003B"/>
    <w:rsid w:val="009871EE"/>
    <w:rsid w:val="009A5F55"/>
    <w:rsid w:val="00A27A3C"/>
    <w:rsid w:val="00A8581A"/>
    <w:rsid w:val="00AA2B13"/>
    <w:rsid w:val="00AA6C96"/>
    <w:rsid w:val="00AF2E70"/>
    <w:rsid w:val="00B123C1"/>
    <w:rsid w:val="00B31BE1"/>
    <w:rsid w:val="00B641BB"/>
    <w:rsid w:val="00BA00CD"/>
    <w:rsid w:val="00BA313D"/>
    <w:rsid w:val="00BB29D3"/>
    <w:rsid w:val="00C75767"/>
    <w:rsid w:val="00C84375"/>
    <w:rsid w:val="00CB6DB1"/>
    <w:rsid w:val="00CD5D37"/>
    <w:rsid w:val="00D04ADB"/>
    <w:rsid w:val="00D113A2"/>
    <w:rsid w:val="00D11CDB"/>
    <w:rsid w:val="00D46B99"/>
    <w:rsid w:val="00E020FB"/>
    <w:rsid w:val="00E27DE9"/>
    <w:rsid w:val="00E74661"/>
    <w:rsid w:val="00EA1C47"/>
    <w:rsid w:val="00EA2C4D"/>
    <w:rsid w:val="00EA3B1E"/>
    <w:rsid w:val="00F42F1C"/>
    <w:rsid w:val="00F746BE"/>
    <w:rsid w:val="00FD5647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FEAAF"/>
  <w15:chartTrackingRefBased/>
  <w15:docId w15:val="{02401218-AE27-42DA-88FC-2F479526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qFormat/>
    <w:rsid w:val="00EA1C4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EA1C4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EA1C47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alloonText">
    <w:name w:val="Balloon Text"/>
    <w:basedOn w:val="Normal"/>
    <w:semiHidden/>
    <w:rsid w:val="000D1E14"/>
    <w:rPr>
      <w:rFonts w:ascii="Tahoma" w:hAnsi="Tahoma"/>
      <w:sz w:val="16"/>
      <w:szCs w:val="18"/>
    </w:rPr>
  </w:style>
  <w:style w:type="paragraph" w:styleId="NormalWeb">
    <w:name w:val="Normal (Web)"/>
    <w:basedOn w:val="Normal"/>
    <w:rsid w:val="00EA1C47"/>
    <w:pPr>
      <w:spacing w:before="100" w:beforeAutospacing="1" w:after="100" w:afterAutospacing="1"/>
    </w:pPr>
    <w:rPr>
      <w:rFonts w:ascii="Tahoma" w:eastAsia="MS Mincho" w:hAnsi="Tahoma" w:cs="Tahoma"/>
      <w:szCs w:val="24"/>
      <w:lang w:eastAsia="ja-JP"/>
    </w:rPr>
  </w:style>
  <w:style w:type="character" w:styleId="Strong">
    <w:name w:val="Strong"/>
    <w:qFormat/>
    <w:rsid w:val="00EA1C47"/>
    <w:rPr>
      <w:b/>
      <w:bCs/>
    </w:rPr>
  </w:style>
  <w:style w:type="table" w:styleId="TableGrid">
    <w:name w:val="Table Grid"/>
    <w:basedOn w:val="TableNormal"/>
    <w:rsid w:val="00CB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4C03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4A4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4C03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Ckay</cp:lastModifiedBy>
  <cp:revision>10</cp:revision>
  <cp:lastPrinted>2015-07-10T08:26:00Z</cp:lastPrinted>
  <dcterms:created xsi:type="dcterms:W3CDTF">2016-07-25T07:40:00Z</dcterms:created>
  <dcterms:modified xsi:type="dcterms:W3CDTF">2020-04-21T04:21:00Z</dcterms:modified>
</cp:coreProperties>
</file>